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1BF1" w:rsidRDefault="00591BF1" w:rsidP="002073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103A25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0D53A2">
        <w:rPr>
          <w:rFonts w:ascii="Times New Roman" w:hAnsi="Times New Roman" w:cs="Times New Roman"/>
          <w:sz w:val="28"/>
          <w:szCs w:val="28"/>
        </w:rPr>
        <w:t xml:space="preserve"> № 3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20739A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591BF1" w:rsidRDefault="00591BF1" w:rsidP="00591B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20739A">
        <w:rPr>
          <w:rFonts w:ascii="Times New Roman" w:hAnsi="Times New Roman" w:cs="Times New Roman"/>
          <w:sz w:val="28"/>
          <w:szCs w:val="28"/>
        </w:rPr>
        <w:t xml:space="preserve">    к </w:t>
      </w:r>
      <w:r>
        <w:rPr>
          <w:rFonts w:ascii="Times New Roman" w:hAnsi="Times New Roman" w:cs="Times New Roman"/>
          <w:sz w:val="28"/>
          <w:szCs w:val="28"/>
        </w:rPr>
        <w:t>постановлени</w:t>
      </w:r>
      <w:r w:rsidR="0020739A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591BF1" w:rsidRDefault="00591BF1" w:rsidP="00591BF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Атаманского сельского поселения</w:t>
      </w:r>
    </w:p>
    <w:p w:rsidR="00591BF1" w:rsidRDefault="00591BF1" w:rsidP="00591B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Павловского района</w:t>
      </w:r>
    </w:p>
    <w:p w:rsidR="00591BF1" w:rsidRDefault="0020739A" w:rsidP="002073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637732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</w:t>
      </w:r>
      <w:r w:rsidR="00637732">
        <w:rPr>
          <w:rFonts w:ascii="Times New Roman" w:hAnsi="Times New Roman" w:cs="Times New Roman"/>
          <w:sz w:val="28"/>
          <w:szCs w:val="28"/>
        </w:rPr>
        <w:t xml:space="preserve"> 19.06.2017 г. </w:t>
      </w:r>
      <w:r w:rsidR="00591BF1">
        <w:rPr>
          <w:rFonts w:ascii="Times New Roman" w:hAnsi="Times New Roman" w:cs="Times New Roman"/>
          <w:sz w:val="28"/>
          <w:szCs w:val="28"/>
        </w:rPr>
        <w:t>№</w:t>
      </w:r>
      <w:r w:rsidR="00637732">
        <w:rPr>
          <w:rFonts w:ascii="Times New Roman" w:hAnsi="Times New Roman" w:cs="Times New Roman"/>
          <w:sz w:val="28"/>
          <w:szCs w:val="28"/>
        </w:rPr>
        <w:t xml:space="preserve"> 80</w:t>
      </w:r>
      <w:bookmarkStart w:id="0" w:name="_GoBack"/>
      <w:bookmarkEnd w:id="0"/>
    </w:p>
    <w:p w:rsidR="00591BF1" w:rsidRDefault="00591BF1" w:rsidP="00591BF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A6373" w:rsidRDefault="0020739A" w:rsidP="00447D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20739A" w:rsidRDefault="0020739A" w:rsidP="00447D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</w:p>
    <w:p w:rsidR="00591BF1" w:rsidRPr="00447DC4" w:rsidRDefault="00447DC4" w:rsidP="00447D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7DC4">
        <w:rPr>
          <w:rFonts w:ascii="Times New Roman" w:hAnsi="Times New Roman" w:cs="Times New Roman"/>
          <w:sz w:val="28"/>
          <w:szCs w:val="28"/>
        </w:rPr>
        <w:t>КВАЛИФИКАЦИОННЫЕ ТРЕБОВАНИЯ</w:t>
      </w:r>
    </w:p>
    <w:p w:rsidR="00447DC4" w:rsidRPr="00447DC4" w:rsidRDefault="00447DC4" w:rsidP="00447D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0D53A2">
        <w:rPr>
          <w:rFonts w:ascii="Times New Roman" w:hAnsi="Times New Roman" w:cs="Times New Roman"/>
          <w:sz w:val="28"/>
          <w:szCs w:val="28"/>
        </w:rPr>
        <w:t>знаниям и умениям, которые необходимы для исполнения д</w:t>
      </w:r>
      <w:r>
        <w:rPr>
          <w:rFonts w:ascii="Times New Roman" w:hAnsi="Times New Roman" w:cs="Times New Roman"/>
          <w:sz w:val="28"/>
          <w:szCs w:val="28"/>
        </w:rPr>
        <w:t>олжност</w:t>
      </w:r>
      <w:r w:rsidR="000D53A2">
        <w:rPr>
          <w:rFonts w:ascii="Times New Roman" w:hAnsi="Times New Roman" w:cs="Times New Roman"/>
          <w:sz w:val="28"/>
          <w:szCs w:val="28"/>
        </w:rPr>
        <w:t>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D53A2">
        <w:rPr>
          <w:rFonts w:ascii="Times New Roman" w:hAnsi="Times New Roman" w:cs="Times New Roman"/>
          <w:sz w:val="28"/>
          <w:szCs w:val="28"/>
        </w:rPr>
        <w:t>обязанностей в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Атаманского сельского поселения</w:t>
      </w:r>
    </w:p>
    <w:p w:rsidR="00591BF1" w:rsidRPr="00447DC4" w:rsidRDefault="00447DC4" w:rsidP="00447D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Павловского района</w:t>
      </w:r>
    </w:p>
    <w:p w:rsidR="00591BF1" w:rsidRDefault="00591BF1" w:rsidP="00591B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53A2" w:rsidRPr="000D53A2" w:rsidRDefault="000D53A2" w:rsidP="000D53A2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0D53A2">
        <w:rPr>
          <w:rFonts w:ascii="Times New Roman" w:hAnsi="Times New Roman" w:cs="Times New Roman"/>
          <w:sz w:val="28"/>
          <w:szCs w:val="28"/>
        </w:rPr>
        <w:t xml:space="preserve">. </w:t>
      </w:r>
      <w:r w:rsidRPr="000D53A2">
        <w:rPr>
          <w:rFonts w:ascii="Times New Roman" w:eastAsia="Calibri" w:hAnsi="Times New Roman" w:cs="Times New Roman"/>
          <w:sz w:val="28"/>
          <w:szCs w:val="28"/>
        </w:rPr>
        <w:t>Квалификационные требования к знаниям и умениям, которые необходимы для исполнения должностных обязанностей, устанавливаются в зависимости от области и вида профессиональной служебной деятельности муниципального служащего его должностной инструкцией. Должностной инструкцией муниципального служащего могут также предусматриваться квалификационные требования к специальности, направлению подготовки.</w:t>
      </w:r>
    </w:p>
    <w:p w:rsidR="000D53A2" w:rsidRPr="000D53A2" w:rsidRDefault="000D53A2" w:rsidP="000D53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Pr="000D53A2">
        <w:rPr>
          <w:rFonts w:ascii="Times New Roman" w:eastAsia="Calibri" w:hAnsi="Times New Roman" w:cs="Times New Roman"/>
          <w:sz w:val="28"/>
          <w:szCs w:val="28"/>
        </w:rPr>
        <w:t xml:space="preserve">Специальные профессиональные знания подтверждаются документом государственного образца о высшем или среднем профессиональном образовании по специальностям, направлениям подготовки, соответствующим направлениям деятельности органа местного самоуправления. </w:t>
      </w:r>
      <w:r>
        <w:rPr>
          <w:rFonts w:ascii="Times New Roman" w:eastAsia="Calibri" w:hAnsi="Times New Roman" w:cs="Times New Roman"/>
          <w:sz w:val="28"/>
          <w:szCs w:val="28"/>
        </w:rPr>
        <w:t>В случае, если с</w:t>
      </w:r>
      <w:r w:rsidRPr="000D53A2">
        <w:rPr>
          <w:rFonts w:ascii="Times New Roman" w:eastAsia="Calibri" w:hAnsi="Times New Roman" w:cs="Times New Roman"/>
          <w:sz w:val="28"/>
          <w:szCs w:val="28"/>
        </w:rPr>
        <w:t>пециальные профессиональные знания, подтвержденные документом государственного образца о высшем или среднем профессиональном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образовании, не соответствуют</w:t>
      </w:r>
      <w:r w:rsidRPr="000D53A2">
        <w:rPr>
          <w:rFonts w:ascii="Times New Roman" w:eastAsia="Calibri" w:hAnsi="Times New Roman" w:cs="Times New Roman"/>
          <w:sz w:val="28"/>
          <w:szCs w:val="28"/>
        </w:rPr>
        <w:t xml:space="preserve"> направлениям деятельности органа местного самоуправления, </w:t>
      </w:r>
      <w:r>
        <w:rPr>
          <w:rFonts w:ascii="Times New Roman" w:eastAsia="Calibri" w:hAnsi="Times New Roman" w:cs="Times New Roman"/>
          <w:sz w:val="28"/>
          <w:szCs w:val="28"/>
        </w:rPr>
        <w:t xml:space="preserve">учитывается </w:t>
      </w:r>
      <w:r w:rsidRPr="000D53A2">
        <w:rPr>
          <w:rFonts w:ascii="Times New Roman" w:eastAsia="Calibri" w:hAnsi="Times New Roman" w:cs="Times New Roman"/>
          <w:sz w:val="28"/>
          <w:szCs w:val="28"/>
        </w:rPr>
        <w:t>документ государственного образца о дополнительном профессиональном образовании по соответствующим направлениям деятельности органа местного самоуправления.</w:t>
      </w:r>
    </w:p>
    <w:p w:rsidR="00AA6373" w:rsidRDefault="00AA6373" w:rsidP="00AA63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6373" w:rsidRPr="00447DC4" w:rsidRDefault="00AA6373" w:rsidP="00AA63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03A25" w:rsidRDefault="00103A25" w:rsidP="00591B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специалист администрации</w:t>
      </w:r>
    </w:p>
    <w:p w:rsidR="00103A25" w:rsidRDefault="00103A25" w:rsidP="00591B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Атаманского сельского поселения</w:t>
      </w:r>
    </w:p>
    <w:p w:rsidR="00103A25" w:rsidRPr="00591BF1" w:rsidRDefault="00103A25" w:rsidP="00591B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Павловского района                                                                       Н.В. Робертус</w:t>
      </w:r>
    </w:p>
    <w:sectPr w:rsidR="00103A25" w:rsidRPr="00591B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7E09D2"/>
    <w:multiLevelType w:val="hybridMultilevel"/>
    <w:tmpl w:val="7B82C7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18B7"/>
    <w:rsid w:val="000D53A2"/>
    <w:rsid w:val="00103A25"/>
    <w:rsid w:val="0020739A"/>
    <w:rsid w:val="00447DC4"/>
    <w:rsid w:val="00576E4F"/>
    <w:rsid w:val="00591BF1"/>
    <w:rsid w:val="005D18B7"/>
    <w:rsid w:val="00637732"/>
    <w:rsid w:val="00AA6373"/>
    <w:rsid w:val="00EE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03528"/>
  <w15:chartTrackingRefBased/>
  <w15:docId w15:val="{DF7346E9-9514-410F-AA04-C63766431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1BF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76E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76E4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Oksana</dc:creator>
  <cp:keywords/>
  <dc:description/>
  <cp:lastModifiedBy>Oksana</cp:lastModifiedBy>
  <cp:revision>10</cp:revision>
  <cp:lastPrinted>2017-06-16T10:49:00Z</cp:lastPrinted>
  <dcterms:created xsi:type="dcterms:W3CDTF">2017-06-15T13:16:00Z</dcterms:created>
  <dcterms:modified xsi:type="dcterms:W3CDTF">2017-06-21T10:08:00Z</dcterms:modified>
</cp:coreProperties>
</file>